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A4849" w14:textId="77777777" w:rsidR="0001181E" w:rsidRPr="00A664DC" w:rsidRDefault="0001181E" w:rsidP="005153E0">
      <w:pPr>
        <w:pStyle w:val="BodyText2"/>
        <w:jc w:val="center"/>
        <w:outlineLvl w:val="0"/>
        <w:rPr>
          <w:rFonts w:ascii="Lucida Calligraphy" w:hAnsi="Lucida Calligraphy"/>
          <w:sz w:val="36"/>
          <w:szCs w:val="36"/>
        </w:rPr>
      </w:pPr>
      <w:r w:rsidRPr="00A664DC">
        <w:rPr>
          <w:rFonts w:ascii="Lucida Calligraphy" w:hAnsi="Lucida Calligraphy"/>
          <w:noProof/>
          <w:sz w:val="36"/>
          <w:szCs w:val="36"/>
        </w:rPr>
        <w:drawing>
          <wp:anchor distT="0" distB="0" distL="114300" distR="114300" simplePos="0" relativeHeight="251659264" behindDoc="0" locked="0" layoutInCell="1" allowOverlap="1" wp14:anchorId="750410EE" wp14:editId="380A6981">
            <wp:simplePos x="0" y="0"/>
            <wp:positionH relativeFrom="column">
              <wp:posOffset>184785</wp:posOffset>
            </wp:positionH>
            <wp:positionV relativeFrom="paragraph">
              <wp:posOffset>-62865</wp:posOffset>
            </wp:positionV>
            <wp:extent cx="1476375" cy="800100"/>
            <wp:effectExtent l="19050" t="0" r="9525" b="0"/>
            <wp:wrapSquare wrapText="bothSides"/>
            <wp:docPr id="2" name="Picture 2" descr="WSL%20Ne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20New%20logo"/>
                    <pic:cNvPicPr>
                      <a:picLocks noChangeAspect="1" noChangeArrowheads="1"/>
                    </pic:cNvPicPr>
                  </pic:nvPicPr>
                  <pic:blipFill>
                    <a:blip r:embed="rId5" cstate="print"/>
                    <a:srcRect/>
                    <a:stretch>
                      <a:fillRect/>
                    </a:stretch>
                  </pic:blipFill>
                  <pic:spPr bwMode="auto">
                    <a:xfrm>
                      <a:off x="0" y="0"/>
                      <a:ext cx="1476375" cy="800100"/>
                    </a:xfrm>
                    <a:prstGeom prst="rect">
                      <a:avLst/>
                    </a:prstGeom>
                    <a:noFill/>
                  </pic:spPr>
                </pic:pic>
              </a:graphicData>
            </a:graphic>
          </wp:anchor>
        </w:drawing>
      </w:r>
      <w:r w:rsidRPr="00A664DC">
        <w:rPr>
          <w:rFonts w:ascii="Lucida Calligraphy" w:hAnsi="Lucida Calligraphy"/>
          <w:sz w:val="36"/>
          <w:szCs w:val="36"/>
        </w:rPr>
        <w:t>Women’s Symphony</w:t>
      </w:r>
      <w:r w:rsidR="005153E0" w:rsidRPr="00A664DC">
        <w:rPr>
          <w:rFonts w:ascii="Lucida Calligraphy" w:hAnsi="Lucida Calligraphy"/>
          <w:sz w:val="36"/>
          <w:szCs w:val="36"/>
        </w:rPr>
        <w:t xml:space="preserve"> </w:t>
      </w:r>
      <w:r w:rsidRPr="00A664DC">
        <w:rPr>
          <w:rFonts w:ascii="Lucida Calligraphy" w:hAnsi="Lucida Calligraphy"/>
          <w:sz w:val="36"/>
          <w:szCs w:val="36"/>
        </w:rPr>
        <w:t>League of Tyler</w:t>
      </w:r>
    </w:p>
    <w:p w14:paraId="57C3ED1D" w14:textId="77777777" w:rsidR="0001181E" w:rsidRPr="00356694" w:rsidRDefault="00045BA0" w:rsidP="00A664DC">
      <w:pPr>
        <w:pStyle w:val="BodyText2"/>
        <w:ind w:left="2160"/>
        <w:jc w:val="center"/>
        <w:rPr>
          <w:rFonts w:ascii="Times New Roman" w:hAnsi="Times New Roman" w:cs="Times New Roman"/>
          <w:sz w:val="40"/>
          <w:szCs w:val="40"/>
        </w:rPr>
      </w:pPr>
      <w:r w:rsidRPr="00A664DC">
        <w:rPr>
          <w:rFonts w:ascii="Times New Roman" w:hAnsi="Times New Roman" w:cs="Times New Roman"/>
          <w:sz w:val="36"/>
          <w:szCs w:val="36"/>
        </w:rPr>
        <w:t>For the Love of Music</w:t>
      </w:r>
      <w:r w:rsidR="0001181E" w:rsidRPr="00A664DC">
        <w:rPr>
          <w:rFonts w:ascii="Times New Roman" w:hAnsi="Times New Roman" w:cs="Times New Roman"/>
          <w:sz w:val="36"/>
          <w:szCs w:val="36"/>
        </w:rPr>
        <w:t xml:space="preserve"> Scholarship</w:t>
      </w:r>
      <w:r w:rsidR="001B4A86" w:rsidRPr="00A664DC">
        <w:rPr>
          <w:rFonts w:ascii="Times New Roman" w:hAnsi="Times New Roman" w:cs="Times New Roman"/>
          <w:sz w:val="36"/>
          <w:szCs w:val="36"/>
        </w:rPr>
        <w:t xml:space="preserve"> </w:t>
      </w:r>
    </w:p>
    <w:p w14:paraId="126C4E26" w14:textId="77777777" w:rsidR="0001181E" w:rsidRPr="00356694" w:rsidRDefault="0001181E" w:rsidP="0001181E">
      <w:pPr>
        <w:pStyle w:val="BodyText2"/>
        <w:jc w:val="center"/>
        <w:rPr>
          <w:rFonts w:ascii="Lucida Calligraphy" w:hAnsi="Lucida Calligraphy"/>
          <w:sz w:val="40"/>
          <w:szCs w:val="40"/>
        </w:rPr>
      </w:pPr>
    </w:p>
    <w:p w14:paraId="5FFECEC3" w14:textId="77777777" w:rsidR="0001181E" w:rsidRPr="00652964" w:rsidRDefault="00990F9D" w:rsidP="0001181E">
      <w:pPr>
        <w:pStyle w:val="BodyText2"/>
        <w:jc w:val="both"/>
        <w:rPr>
          <w:rFonts w:ascii="Times New Roman" w:hAnsi="Times New Roman" w:cs="Times New Roman"/>
          <w:sz w:val="20"/>
        </w:rPr>
      </w:pPr>
      <w:r w:rsidRPr="00652964">
        <w:rPr>
          <w:sz w:val="20"/>
        </w:rPr>
        <w:t>T</w:t>
      </w:r>
      <w:r w:rsidR="0001181E" w:rsidRPr="00652964">
        <w:rPr>
          <w:sz w:val="20"/>
        </w:rPr>
        <w:t xml:space="preserve">he Women’s Symphony League of Tyler is honored to announce the </w:t>
      </w:r>
      <w:r w:rsidR="00045BA0" w:rsidRPr="00652964">
        <w:rPr>
          <w:b/>
          <w:sz w:val="20"/>
        </w:rPr>
        <w:t>For the Love of Music</w:t>
      </w:r>
      <w:r w:rsidR="0001181E" w:rsidRPr="00652964">
        <w:rPr>
          <w:b/>
          <w:sz w:val="20"/>
        </w:rPr>
        <w:t xml:space="preserve"> Scholarship. </w:t>
      </w:r>
      <w:r w:rsidR="0001181E" w:rsidRPr="00652964">
        <w:rPr>
          <w:sz w:val="20"/>
        </w:rPr>
        <w:t>The $500.00 scholarship is awarded annually by the Women’s Symphony League of Tyler and the Junior Symphony League of Tyler</w:t>
      </w:r>
      <w:r w:rsidR="0001181E" w:rsidRPr="00652964">
        <w:rPr>
          <w:rFonts w:ascii="Times New Roman" w:hAnsi="Times New Roman" w:cs="Times New Roman"/>
          <w:sz w:val="20"/>
        </w:rPr>
        <w:t>.</w:t>
      </w:r>
    </w:p>
    <w:p w14:paraId="4D4EE934" w14:textId="77777777" w:rsidR="0001181E" w:rsidRPr="00652964" w:rsidRDefault="0001181E" w:rsidP="0001181E">
      <w:pPr>
        <w:pStyle w:val="BodyText2"/>
        <w:jc w:val="both"/>
        <w:rPr>
          <w:sz w:val="20"/>
        </w:rPr>
      </w:pPr>
    </w:p>
    <w:p w14:paraId="67554BFA" w14:textId="77777777" w:rsidR="0001181E" w:rsidRPr="00652964" w:rsidRDefault="00045BA0" w:rsidP="009F35CA">
      <w:pPr>
        <w:pStyle w:val="BodyText2"/>
        <w:jc w:val="both"/>
        <w:outlineLvl w:val="0"/>
        <w:rPr>
          <w:sz w:val="20"/>
        </w:rPr>
      </w:pPr>
      <w:r w:rsidRPr="00652964">
        <w:rPr>
          <w:sz w:val="20"/>
        </w:rPr>
        <w:t>The For the Love of Music</w:t>
      </w:r>
      <w:r w:rsidR="00FA028C" w:rsidRPr="00652964">
        <w:rPr>
          <w:sz w:val="20"/>
        </w:rPr>
        <w:t xml:space="preserve"> Scholarship shall be awarded</w:t>
      </w:r>
      <w:r w:rsidR="0001181E" w:rsidRPr="00652964">
        <w:rPr>
          <w:sz w:val="20"/>
        </w:rPr>
        <w:t xml:space="preserve"> to </w:t>
      </w:r>
      <w:r w:rsidR="00FA028C" w:rsidRPr="00652964">
        <w:rPr>
          <w:sz w:val="20"/>
        </w:rPr>
        <w:t xml:space="preserve">a </w:t>
      </w:r>
      <w:r w:rsidR="0001181E" w:rsidRPr="00652964">
        <w:rPr>
          <w:sz w:val="20"/>
        </w:rPr>
        <w:t>beginni</w:t>
      </w:r>
      <w:r w:rsidR="00FA028C" w:rsidRPr="00652964">
        <w:rPr>
          <w:sz w:val="20"/>
        </w:rPr>
        <w:t>ng music student age eighteen or older and are not currently attending a university as a music major</w:t>
      </w:r>
      <w:r w:rsidR="00652964">
        <w:rPr>
          <w:sz w:val="20"/>
        </w:rPr>
        <w:t>,</w:t>
      </w:r>
      <w:r w:rsidR="00FA028C" w:rsidRPr="00652964">
        <w:rPr>
          <w:sz w:val="20"/>
        </w:rPr>
        <w:t xml:space="preserve"> who has never studied music or has</w:t>
      </w:r>
      <w:r w:rsidR="0001181E" w:rsidRPr="00652964">
        <w:rPr>
          <w:sz w:val="20"/>
        </w:rPr>
        <w:t xml:space="preserve"> had </w:t>
      </w:r>
      <w:r w:rsidR="002E05DF">
        <w:rPr>
          <w:sz w:val="20"/>
        </w:rPr>
        <w:t>six</w:t>
      </w:r>
      <w:r w:rsidR="0001181E" w:rsidRPr="00652964">
        <w:rPr>
          <w:sz w:val="20"/>
        </w:rPr>
        <w:t xml:space="preserve"> months or less of private </w:t>
      </w:r>
      <w:r w:rsidR="00FA028C" w:rsidRPr="00652964">
        <w:rPr>
          <w:sz w:val="20"/>
        </w:rPr>
        <w:t xml:space="preserve">instrumental or vocal lessons, </w:t>
      </w:r>
      <w:r w:rsidR="009F35CA" w:rsidRPr="00652964">
        <w:rPr>
          <w:sz w:val="20"/>
        </w:rPr>
        <w:t xml:space="preserve">  The </w:t>
      </w:r>
      <w:r w:rsidR="00414425" w:rsidRPr="00652964">
        <w:rPr>
          <w:sz w:val="20"/>
        </w:rPr>
        <w:t>S</w:t>
      </w:r>
      <w:r w:rsidR="009F35CA" w:rsidRPr="00652964">
        <w:rPr>
          <w:sz w:val="20"/>
        </w:rPr>
        <w:t xml:space="preserve">cholarship </w:t>
      </w:r>
      <w:r w:rsidR="0001181E" w:rsidRPr="00652964">
        <w:rPr>
          <w:sz w:val="20"/>
        </w:rPr>
        <w:t>will be distributed to the recipient’s approved teacher on a monthly basis until the sum of $500.00 is depleted</w:t>
      </w:r>
      <w:r w:rsidR="000614DF" w:rsidRPr="00652964">
        <w:rPr>
          <w:sz w:val="20"/>
        </w:rPr>
        <w:t>.  Funds</w:t>
      </w:r>
      <w:r w:rsidR="0001181E" w:rsidRPr="00652964">
        <w:rPr>
          <w:sz w:val="20"/>
        </w:rPr>
        <w:t xml:space="preserve"> must be used within one year from the date it is awarded.</w:t>
      </w:r>
    </w:p>
    <w:p w14:paraId="4E5098BA" w14:textId="77777777" w:rsidR="0001181E" w:rsidRPr="00652964" w:rsidRDefault="0001181E" w:rsidP="0001181E">
      <w:pPr>
        <w:pStyle w:val="BodyText2"/>
        <w:jc w:val="both"/>
        <w:rPr>
          <w:sz w:val="20"/>
        </w:rPr>
      </w:pPr>
    </w:p>
    <w:p w14:paraId="04FFE86C" w14:textId="77777777" w:rsidR="0001181E" w:rsidRPr="00652964" w:rsidRDefault="0001181E" w:rsidP="0001181E">
      <w:pPr>
        <w:pStyle w:val="BodyText2"/>
        <w:jc w:val="both"/>
        <w:rPr>
          <w:sz w:val="20"/>
        </w:rPr>
      </w:pPr>
      <w:r w:rsidRPr="00652964">
        <w:rPr>
          <w:sz w:val="20"/>
        </w:rPr>
        <w:t>The</w:t>
      </w:r>
      <w:r w:rsidR="00045BA0" w:rsidRPr="00652964">
        <w:rPr>
          <w:sz w:val="20"/>
        </w:rPr>
        <w:t xml:space="preserve"> selection committee for the For the Love of Music</w:t>
      </w:r>
      <w:r w:rsidRPr="00652964">
        <w:rPr>
          <w:sz w:val="20"/>
        </w:rPr>
        <w:t xml:space="preserve"> Scholarship is comprised of select members of the Women’s Symphony League of Tyler.  All applicants must meet all the Rules, Guidelines, and Criteria to be considered, as the items required in the Application Packet are weighted equally and the awarding of the scholarship is based only on these components.</w:t>
      </w:r>
    </w:p>
    <w:p w14:paraId="68842A55" w14:textId="77777777" w:rsidR="0001181E" w:rsidRPr="00652964" w:rsidRDefault="0001181E" w:rsidP="0001181E">
      <w:pPr>
        <w:pStyle w:val="BodyText2"/>
        <w:jc w:val="both"/>
        <w:rPr>
          <w:sz w:val="20"/>
        </w:rPr>
      </w:pPr>
    </w:p>
    <w:p w14:paraId="3158FA70" w14:textId="42F6671C" w:rsidR="0001181E" w:rsidRPr="00652964" w:rsidRDefault="00186BC3" w:rsidP="0001181E">
      <w:pPr>
        <w:pStyle w:val="BodyText2"/>
        <w:jc w:val="both"/>
        <w:rPr>
          <w:sz w:val="20"/>
        </w:rPr>
      </w:pPr>
      <w:r>
        <w:rPr>
          <w:sz w:val="20"/>
        </w:rPr>
        <w:t xml:space="preserve">The </w:t>
      </w:r>
      <w:proofErr w:type="gramStart"/>
      <w:r>
        <w:rPr>
          <w:sz w:val="20"/>
        </w:rPr>
        <w:t>F</w:t>
      </w:r>
      <w:r w:rsidR="00045BA0" w:rsidRPr="00652964">
        <w:rPr>
          <w:sz w:val="20"/>
        </w:rPr>
        <w:t>or</w:t>
      </w:r>
      <w:proofErr w:type="gramEnd"/>
      <w:r w:rsidR="00045BA0" w:rsidRPr="00652964">
        <w:rPr>
          <w:sz w:val="20"/>
        </w:rPr>
        <w:t xml:space="preserve"> the Love of Music</w:t>
      </w:r>
      <w:r w:rsidR="0001181E" w:rsidRPr="00652964">
        <w:rPr>
          <w:sz w:val="20"/>
        </w:rPr>
        <w:t xml:space="preserve"> Scholarship </w:t>
      </w:r>
      <w:r w:rsidR="0076430B">
        <w:rPr>
          <w:sz w:val="20"/>
        </w:rPr>
        <w:t>winner will be announced in Spring</w:t>
      </w:r>
      <w:r w:rsidR="0001181E" w:rsidRPr="00652964">
        <w:rPr>
          <w:sz w:val="20"/>
        </w:rPr>
        <w:t xml:space="preserve"> 20</w:t>
      </w:r>
      <w:r w:rsidR="001F78A6">
        <w:rPr>
          <w:sz w:val="20"/>
        </w:rPr>
        <w:t>22</w:t>
      </w:r>
      <w:r w:rsidR="0001181E" w:rsidRPr="00652964">
        <w:rPr>
          <w:sz w:val="20"/>
        </w:rPr>
        <w:t>.</w:t>
      </w:r>
    </w:p>
    <w:p w14:paraId="3D8C6252" w14:textId="77777777" w:rsidR="0001181E" w:rsidRPr="00652964" w:rsidRDefault="0001181E" w:rsidP="0001181E">
      <w:pPr>
        <w:pStyle w:val="BodyText2"/>
        <w:jc w:val="both"/>
        <w:rPr>
          <w:sz w:val="20"/>
        </w:rPr>
      </w:pPr>
    </w:p>
    <w:p w14:paraId="4DA4B024" w14:textId="77777777" w:rsidR="0001181E" w:rsidRPr="00652964" w:rsidRDefault="0001181E" w:rsidP="0001181E">
      <w:pPr>
        <w:pStyle w:val="BodyText2"/>
        <w:spacing w:after="60"/>
        <w:rPr>
          <w:b/>
          <w:sz w:val="20"/>
        </w:rPr>
      </w:pPr>
      <w:r w:rsidRPr="00652964">
        <w:rPr>
          <w:b/>
          <w:sz w:val="20"/>
        </w:rPr>
        <w:t>Rules, Guidelines, and Criteria for the Application Procedure:</w:t>
      </w:r>
    </w:p>
    <w:p w14:paraId="42063270" w14:textId="77777777" w:rsidR="002E05DF" w:rsidRDefault="002E05DF" w:rsidP="002E05DF">
      <w:pPr>
        <w:pStyle w:val="BodyText2"/>
        <w:spacing w:after="60"/>
        <w:ind w:right="-115"/>
        <w:outlineLvl w:val="0"/>
        <w:rPr>
          <w:b/>
          <w:sz w:val="20"/>
        </w:rPr>
      </w:pPr>
    </w:p>
    <w:p w14:paraId="02C9D8F8" w14:textId="77B493EF" w:rsidR="002E05DF" w:rsidRPr="002E05DF" w:rsidRDefault="002E05DF" w:rsidP="002E05DF">
      <w:pPr>
        <w:pStyle w:val="BodyText2"/>
        <w:spacing w:after="60"/>
        <w:ind w:right="-115"/>
        <w:outlineLvl w:val="0"/>
        <w:rPr>
          <w:b/>
          <w:sz w:val="20"/>
        </w:rPr>
      </w:pPr>
      <w:r w:rsidRPr="002E05DF">
        <w:rPr>
          <w:b/>
          <w:sz w:val="20"/>
        </w:rPr>
        <w:t>APPLI</w:t>
      </w:r>
      <w:r w:rsidR="00C87B09">
        <w:rPr>
          <w:b/>
          <w:sz w:val="20"/>
        </w:rPr>
        <w:t>CAT</w:t>
      </w:r>
      <w:r w:rsidR="0076430B">
        <w:rPr>
          <w:b/>
          <w:sz w:val="20"/>
        </w:rPr>
        <w:t>IONS WILL BE ACCEPTED BEGINNING DECEMBER 1, 20</w:t>
      </w:r>
      <w:r w:rsidR="001F78A6">
        <w:rPr>
          <w:b/>
          <w:sz w:val="20"/>
        </w:rPr>
        <w:t>21</w:t>
      </w:r>
      <w:r w:rsidR="0076430B">
        <w:rPr>
          <w:b/>
          <w:sz w:val="20"/>
        </w:rPr>
        <w:t xml:space="preserve"> &amp; DUE NO LATER THAN FEBRUARY 1, 20</w:t>
      </w:r>
      <w:r w:rsidR="001F78A6">
        <w:rPr>
          <w:b/>
          <w:sz w:val="20"/>
        </w:rPr>
        <w:t>22</w:t>
      </w:r>
      <w:r w:rsidRPr="002E05DF">
        <w:rPr>
          <w:b/>
          <w:sz w:val="20"/>
        </w:rPr>
        <w:t xml:space="preserve"> </w:t>
      </w:r>
    </w:p>
    <w:p w14:paraId="14955340" w14:textId="77777777" w:rsidR="002E05DF" w:rsidRDefault="002E05DF" w:rsidP="002E05DF">
      <w:pPr>
        <w:pStyle w:val="BodyText2"/>
        <w:spacing w:after="60"/>
        <w:ind w:right="-115"/>
        <w:outlineLvl w:val="0"/>
        <w:rPr>
          <w:b/>
          <w:sz w:val="20"/>
        </w:rPr>
      </w:pPr>
    </w:p>
    <w:p w14:paraId="3FA777B9" w14:textId="77777777" w:rsidR="002E05DF" w:rsidRPr="002E05DF" w:rsidRDefault="002E05DF" w:rsidP="002E05DF">
      <w:pPr>
        <w:pStyle w:val="BodyText2"/>
        <w:spacing w:after="60"/>
        <w:ind w:right="-115"/>
        <w:outlineLvl w:val="0"/>
        <w:rPr>
          <w:b/>
          <w:sz w:val="20"/>
        </w:rPr>
      </w:pPr>
      <w:r w:rsidRPr="002E05DF">
        <w:rPr>
          <w:b/>
          <w:sz w:val="20"/>
        </w:rPr>
        <w:t xml:space="preserve">The applicant must be a legal resident of Smith County, Texas, and currently beginning a music student, who has had six (6) months or less of private music instruction. This $500 scholarship is to provide private instrumental or vocal lessons. The scholarship will be distributed to the recipient’s approved teacher on a monthly basis until the sum of $500 is depleted.  Funds must be used within one year of the date it is awarded.  </w:t>
      </w:r>
    </w:p>
    <w:p w14:paraId="16A8CAE7" w14:textId="77777777" w:rsidR="002E05DF" w:rsidRPr="002E05DF" w:rsidRDefault="002E05DF" w:rsidP="002E05DF">
      <w:pPr>
        <w:pStyle w:val="BodyText2"/>
        <w:spacing w:after="60"/>
        <w:ind w:right="-115"/>
        <w:outlineLvl w:val="0"/>
        <w:rPr>
          <w:b/>
          <w:sz w:val="20"/>
        </w:rPr>
      </w:pPr>
      <w:r w:rsidRPr="002E05DF">
        <w:rPr>
          <w:b/>
          <w:sz w:val="20"/>
        </w:rPr>
        <w:t xml:space="preserve">Please include the following in your completed packet:  </w:t>
      </w:r>
    </w:p>
    <w:p w14:paraId="647CB976" w14:textId="77777777" w:rsidR="002E05DF" w:rsidRPr="002E05DF" w:rsidRDefault="002E05DF" w:rsidP="0099225E">
      <w:pPr>
        <w:pStyle w:val="BodyText2"/>
        <w:numPr>
          <w:ilvl w:val="0"/>
          <w:numId w:val="4"/>
        </w:numPr>
        <w:spacing w:after="60"/>
        <w:ind w:right="-115"/>
        <w:outlineLvl w:val="0"/>
        <w:rPr>
          <w:b/>
          <w:sz w:val="20"/>
        </w:rPr>
      </w:pPr>
      <w:r w:rsidRPr="002E05DF">
        <w:rPr>
          <w:b/>
          <w:sz w:val="20"/>
        </w:rPr>
        <w:t xml:space="preserve">Completed and Signed Application  </w:t>
      </w:r>
    </w:p>
    <w:p w14:paraId="1FE3D0E4" w14:textId="77777777" w:rsidR="002E05DF" w:rsidRPr="002E05DF" w:rsidRDefault="002E05DF" w:rsidP="0099225E">
      <w:pPr>
        <w:pStyle w:val="BodyText2"/>
        <w:numPr>
          <w:ilvl w:val="0"/>
          <w:numId w:val="4"/>
        </w:numPr>
        <w:spacing w:after="60"/>
        <w:ind w:right="-115"/>
        <w:outlineLvl w:val="0"/>
        <w:rPr>
          <w:b/>
          <w:sz w:val="20"/>
        </w:rPr>
      </w:pPr>
      <w:r w:rsidRPr="002E05DF">
        <w:rPr>
          <w:b/>
          <w:sz w:val="20"/>
        </w:rPr>
        <w:t xml:space="preserve">Two letters of recommendation. Please download the Letter of Recommendation Form.  </w:t>
      </w:r>
    </w:p>
    <w:p w14:paraId="01D17953" w14:textId="77777777" w:rsidR="002E05DF" w:rsidRPr="002E05DF" w:rsidRDefault="002E05DF" w:rsidP="0099225E">
      <w:pPr>
        <w:pStyle w:val="BodyText2"/>
        <w:numPr>
          <w:ilvl w:val="0"/>
          <w:numId w:val="4"/>
        </w:numPr>
        <w:spacing w:after="60"/>
        <w:ind w:right="-115"/>
        <w:outlineLvl w:val="0"/>
        <w:rPr>
          <w:b/>
          <w:sz w:val="20"/>
        </w:rPr>
      </w:pPr>
      <w:r w:rsidRPr="002E05DF">
        <w:rPr>
          <w:b/>
          <w:sz w:val="20"/>
        </w:rPr>
        <w:t xml:space="preserve">Personal Essay written by applicant consisting of a minimum of 250 words including thoughts on: “Why you would like to study music?”    </w:t>
      </w:r>
    </w:p>
    <w:p w14:paraId="5C2804FF" w14:textId="77777777" w:rsidR="002E05DF" w:rsidRPr="002E05DF" w:rsidRDefault="002E05DF" w:rsidP="0099225E">
      <w:pPr>
        <w:pStyle w:val="BodyText2"/>
        <w:numPr>
          <w:ilvl w:val="0"/>
          <w:numId w:val="4"/>
        </w:numPr>
        <w:spacing w:after="60"/>
        <w:ind w:right="-115"/>
        <w:outlineLvl w:val="0"/>
        <w:rPr>
          <w:b/>
          <w:sz w:val="20"/>
        </w:rPr>
      </w:pPr>
      <w:r w:rsidRPr="002E05DF">
        <w:rPr>
          <w:b/>
          <w:sz w:val="20"/>
        </w:rPr>
        <w:t xml:space="preserve">Recent passport type photograph  </w:t>
      </w:r>
    </w:p>
    <w:p w14:paraId="06548C0D" w14:textId="77777777" w:rsidR="002E05DF" w:rsidRPr="002E05DF" w:rsidRDefault="002E05DF" w:rsidP="0099225E">
      <w:pPr>
        <w:pStyle w:val="BodyText2"/>
        <w:numPr>
          <w:ilvl w:val="0"/>
          <w:numId w:val="4"/>
        </w:numPr>
        <w:spacing w:after="60"/>
        <w:ind w:right="-115"/>
        <w:outlineLvl w:val="0"/>
        <w:rPr>
          <w:b/>
          <w:sz w:val="20"/>
        </w:rPr>
      </w:pPr>
      <w:r w:rsidRPr="002E05DF">
        <w:rPr>
          <w:b/>
          <w:sz w:val="20"/>
        </w:rPr>
        <w:t xml:space="preserve">Non-refundable $10.00 administration fee payable to the Women’s Symphony League of Tyler.  </w:t>
      </w:r>
    </w:p>
    <w:p w14:paraId="748D77EE" w14:textId="77777777" w:rsidR="002E05DF" w:rsidRDefault="002E05DF" w:rsidP="002E05DF">
      <w:pPr>
        <w:pStyle w:val="BodyText2"/>
        <w:spacing w:after="60"/>
        <w:ind w:right="-115"/>
        <w:outlineLvl w:val="0"/>
        <w:rPr>
          <w:b/>
          <w:sz w:val="20"/>
        </w:rPr>
      </w:pPr>
    </w:p>
    <w:p w14:paraId="723EE1EA" w14:textId="77777777" w:rsidR="002E05DF" w:rsidRPr="002E05DF" w:rsidRDefault="002E05DF" w:rsidP="002E05DF">
      <w:pPr>
        <w:pStyle w:val="BodyText2"/>
        <w:spacing w:after="60"/>
        <w:ind w:right="-115"/>
        <w:outlineLvl w:val="0"/>
        <w:rPr>
          <w:b/>
          <w:sz w:val="20"/>
        </w:rPr>
      </w:pPr>
      <w:r w:rsidRPr="002E05DF">
        <w:rPr>
          <w:b/>
          <w:sz w:val="20"/>
        </w:rPr>
        <w:t xml:space="preserve">Your Application Packet must be complete to be considered for the Scholarship  </w:t>
      </w:r>
    </w:p>
    <w:p w14:paraId="716DC2F8" w14:textId="77777777" w:rsidR="002E05DF" w:rsidRDefault="002E05DF" w:rsidP="002E05DF">
      <w:pPr>
        <w:pStyle w:val="BodyText2"/>
        <w:spacing w:after="60"/>
        <w:ind w:right="-115"/>
        <w:outlineLvl w:val="0"/>
        <w:rPr>
          <w:b/>
          <w:sz w:val="20"/>
        </w:rPr>
      </w:pPr>
    </w:p>
    <w:p w14:paraId="1ADD92C4" w14:textId="77777777" w:rsidR="002E05DF" w:rsidRDefault="002E05DF" w:rsidP="002E05DF">
      <w:pPr>
        <w:pStyle w:val="BodyText2"/>
        <w:spacing w:after="60"/>
        <w:ind w:right="-115"/>
        <w:outlineLvl w:val="0"/>
        <w:rPr>
          <w:b/>
          <w:sz w:val="20"/>
        </w:rPr>
      </w:pPr>
      <w:r w:rsidRPr="002E05DF">
        <w:rPr>
          <w:b/>
          <w:sz w:val="20"/>
        </w:rPr>
        <w:t xml:space="preserve">Please mail your Application Packet to:  Submissions may be hand delivered to: </w:t>
      </w:r>
    </w:p>
    <w:p w14:paraId="4154279E" w14:textId="77777777" w:rsidR="002E05DF" w:rsidRDefault="002E05DF" w:rsidP="002E05DF">
      <w:pPr>
        <w:pStyle w:val="BodyText2"/>
        <w:spacing w:after="60"/>
        <w:ind w:right="-115"/>
        <w:outlineLvl w:val="0"/>
        <w:rPr>
          <w:b/>
          <w:sz w:val="20"/>
        </w:rPr>
      </w:pPr>
      <w:r w:rsidRPr="002E05DF">
        <w:rPr>
          <w:b/>
          <w:sz w:val="20"/>
        </w:rPr>
        <w:t xml:space="preserve">Women’s Symphony League of Tyler  </w:t>
      </w:r>
      <w:r>
        <w:rPr>
          <w:b/>
          <w:sz w:val="20"/>
        </w:rPr>
        <w:tab/>
      </w:r>
      <w:r>
        <w:rPr>
          <w:b/>
          <w:sz w:val="20"/>
        </w:rPr>
        <w:tab/>
      </w:r>
      <w:r w:rsidRPr="002E05DF">
        <w:rPr>
          <w:b/>
          <w:sz w:val="20"/>
        </w:rPr>
        <w:t xml:space="preserve">East Texas Symphony Office </w:t>
      </w:r>
    </w:p>
    <w:p w14:paraId="5480BE00" w14:textId="77777777" w:rsidR="002E05DF" w:rsidRDefault="002E05DF" w:rsidP="002E05DF">
      <w:pPr>
        <w:pStyle w:val="BodyText2"/>
        <w:spacing w:after="60"/>
        <w:ind w:right="-115"/>
        <w:outlineLvl w:val="0"/>
        <w:rPr>
          <w:b/>
          <w:sz w:val="20"/>
        </w:rPr>
      </w:pPr>
      <w:r w:rsidRPr="002E05DF">
        <w:rPr>
          <w:b/>
          <w:sz w:val="20"/>
        </w:rPr>
        <w:t xml:space="preserve">For the Love of Music Scholarship   </w:t>
      </w:r>
      <w:r>
        <w:rPr>
          <w:b/>
          <w:sz w:val="20"/>
        </w:rPr>
        <w:tab/>
      </w:r>
      <w:r>
        <w:rPr>
          <w:b/>
          <w:sz w:val="20"/>
        </w:rPr>
        <w:tab/>
      </w:r>
      <w:r>
        <w:rPr>
          <w:b/>
          <w:sz w:val="20"/>
        </w:rPr>
        <w:tab/>
        <w:t>For the Love of Music Scholarship</w:t>
      </w:r>
    </w:p>
    <w:p w14:paraId="6A05EB87" w14:textId="1F443029" w:rsidR="002E05DF" w:rsidRDefault="00833F74" w:rsidP="002E05DF">
      <w:pPr>
        <w:pStyle w:val="BodyText2"/>
        <w:spacing w:after="60"/>
        <w:ind w:right="-115"/>
        <w:outlineLvl w:val="0"/>
        <w:rPr>
          <w:b/>
          <w:sz w:val="20"/>
        </w:rPr>
      </w:pPr>
      <w:r w:rsidRPr="002E05DF">
        <w:rPr>
          <w:b/>
          <w:sz w:val="20"/>
        </w:rPr>
        <w:t xml:space="preserve">P.O. Box 6823 </w:t>
      </w:r>
      <w:r w:rsidR="002E05DF">
        <w:rPr>
          <w:b/>
          <w:sz w:val="20"/>
        </w:rPr>
        <w:tab/>
      </w:r>
      <w:r w:rsidR="002E05DF">
        <w:rPr>
          <w:b/>
          <w:sz w:val="20"/>
        </w:rPr>
        <w:tab/>
      </w:r>
      <w:r w:rsidR="002E05DF">
        <w:rPr>
          <w:b/>
          <w:sz w:val="20"/>
        </w:rPr>
        <w:tab/>
      </w:r>
      <w:r w:rsidR="002E05DF">
        <w:rPr>
          <w:b/>
          <w:sz w:val="20"/>
        </w:rPr>
        <w:tab/>
      </w:r>
      <w:r w:rsidR="002E05DF">
        <w:rPr>
          <w:b/>
          <w:sz w:val="20"/>
        </w:rPr>
        <w:tab/>
      </w:r>
      <w:r>
        <w:rPr>
          <w:b/>
          <w:sz w:val="20"/>
        </w:rPr>
        <w:t xml:space="preserve">             </w:t>
      </w:r>
      <w:r w:rsidRPr="002E05DF">
        <w:rPr>
          <w:b/>
          <w:sz w:val="20"/>
        </w:rPr>
        <w:t xml:space="preserve">107 E. Erwin St. </w:t>
      </w:r>
      <w:r w:rsidR="002E05DF" w:rsidRPr="002E05DF">
        <w:rPr>
          <w:b/>
          <w:sz w:val="20"/>
        </w:rPr>
        <w:t xml:space="preserve">   </w:t>
      </w:r>
    </w:p>
    <w:p w14:paraId="0029789B" w14:textId="606C5CBC" w:rsidR="002E05DF" w:rsidRDefault="00833F74" w:rsidP="002E05DF">
      <w:pPr>
        <w:pStyle w:val="BodyText2"/>
        <w:spacing w:after="60"/>
        <w:ind w:right="-115"/>
        <w:outlineLvl w:val="0"/>
        <w:rPr>
          <w:b/>
          <w:sz w:val="20"/>
        </w:rPr>
      </w:pPr>
      <w:r>
        <w:rPr>
          <w:b/>
          <w:sz w:val="20"/>
        </w:rPr>
        <w:t>Tyler, TX 75711</w:t>
      </w:r>
      <w:r w:rsidR="002E05DF">
        <w:rPr>
          <w:b/>
          <w:sz w:val="20"/>
        </w:rPr>
        <w:tab/>
      </w:r>
      <w:r w:rsidR="002E05DF">
        <w:rPr>
          <w:b/>
          <w:sz w:val="20"/>
        </w:rPr>
        <w:tab/>
      </w:r>
      <w:r w:rsidR="002E05DF">
        <w:rPr>
          <w:b/>
          <w:sz w:val="20"/>
        </w:rPr>
        <w:tab/>
      </w:r>
      <w:r w:rsidR="002E05DF">
        <w:rPr>
          <w:b/>
          <w:sz w:val="20"/>
        </w:rPr>
        <w:tab/>
      </w:r>
      <w:r w:rsidR="002E05DF">
        <w:rPr>
          <w:b/>
          <w:sz w:val="20"/>
        </w:rPr>
        <w:tab/>
      </w:r>
      <w:r>
        <w:rPr>
          <w:b/>
          <w:sz w:val="20"/>
        </w:rPr>
        <w:t>Tyler, TX 75702</w:t>
      </w:r>
      <w:r w:rsidR="002E05DF" w:rsidRPr="002E05DF">
        <w:rPr>
          <w:b/>
          <w:sz w:val="20"/>
        </w:rPr>
        <w:t xml:space="preserve">      </w:t>
      </w:r>
    </w:p>
    <w:p w14:paraId="52048EA0" w14:textId="77777777" w:rsidR="0099225E" w:rsidRDefault="0099225E" w:rsidP="002E05DF">
      <w:pPr>
        <w:pStyle w:val="BodyText2"/>
        <w:spacing w:after="60"/>
        <w:ind w:right="-115"/>
        <w:outlineLvl w:val="0"/>
        <w:rPr>
          <w:b/>
          <w:sz w:val="20"/>
        </w:rPr>
      </w:pPr>
    </w:p>
    <w:p w14:paraId="13E0726F" w14:textId="77777777" w:rsidR="002E05DF" w:rsidRPr="002E05DF" w:rsidRDefault="002E05DF" w:rsidP="002E05DF">
      <w:pPr>
        <w:pStyle w:val="BodyText2"/>
        <w:spacing w:after="60"/>
        <w:ind w:right="-115"/>
        <w:outlineLvl w:val="0"/>
        <w:rPr>
          <w:b/>
          <w:sz w:val="20"/>
        </w:rPr>
      </w:pPr>
      <w:r w:rsidRPr="002E05DF">
        <w:rPr>
          <w:b/>
          <w:sz w:val="20"/>
        </w:rPr>
        <w:t xml:space="preserve">(If the $10.00 administrative fee presents a financial hardship, please contact the WSL office.)  </w:t>
      </w:r>
    </w:p>
    <w:p w14:paraId="2492DA2D" w14:textId="77777777" w:rsidR="002E05DF" w:rsidRDefault="002E05DF" w:rsidP="002E05DF">
      <w:pPr>
        <w:pStyle w:val="BodyText2"/>
        <w:spacing w:after="60"/>
        <w:ind w:right="-115"/>
        <w:outlineLvl w:val="0"/>
        <w:rPr>
          <w:b/>
          <w:sz w:val="20"/>
        </w:rPr>
      </w:pPr>
    </w:p>
    <w:p w14:paraId="30C8BF9F" w14:textId="425A7556" w:rsidR="0099225E" w:rsidRDefault="002E05DF" w:rsidP="002E05DF">
      <w:pPr>
        <w:pStyle w:val="BodyText2"/>
        <w:spacing w:after="60"/>
        <w:ind w:right="-115"/>
        <w:outlineLvl w:val="0"/>
        <w:rPr>
          <w:b/>
          <w:sz w:val="20"/>
        </w:rPr>
      </w:pPr>
      <w:r w:rsidRPr="002E05DF">
        <w:rPr>
          <w:b/>
          <w:sz w:val="20"/>
        </w:rPr>
        <w:t xml:space="preserve">For more information: Women’s Symphony League of Tyler Website at </w:t>
      </w:r>
      <w:hyperlink r:id="rId6" w:history="1">
        <w:r w:rsidR="00586430" w:rsidRPr="00586430">
          <w:rPr>
            <w:rStyle w:val="Hyperlink"/>
            <w:b/>
            <w:sz w:val="20"/>
          </w:rPr>
          <w:t>www.wsltyler.org</w:t>
        </w:r>
      </w:hyperlink>
    </w:p>
    <w:p w14:paraId="206C1759" w14:textId="0B477544" w:rsidR="005153E0" w:rsidRPr="00652964" w:rsidRDefault="00C87B09" w:rsidP="002E05DF">
      <w:pPr>
        <w:pStyle w:val="BodyText2"/>
        <w:spacing w:after="60"/>
        <w:ind w:right="-115"/>
        <w:outlineLvl w:val="0"/>
        <w:rPr>
          <w:rFonts w:ascii="Lucida Calligraphy" w:hAnsi="Lucida Calligraphy" w:cs="Times New Roman"/>
          <w:b/>
          <w:sz w:val="20"/>
        </w:rPr>
      </w:pPr>
      <w:r>
        <w:rPr>
          <w:b/>
          <w:sz w:val="20"/>
        </w:rPr>
        <w:t xml:space="preserve">Email: </w:t>
      </w:r>
      <w:hyperlink r:id="rId7" w:history="1">
        <w:r w:rsidR="00586430" w:rsidRPr="00586430">
          <w:rPr>
            <w:rStyle w:val="Hyperlink"/>
            <w:b/>
            <w:sz w:val="20"/>
          </w:rPr>
          <w:t>WSL.Scholarships@gmail.com</w:t>
        </w:r>
      </w:hyperlink>
    </w:p>
    <w:p w14:paraId="6DC869FA" w14:textId="77777777" w:rsidR="0001181E" w:rsidRPr="00652964" w:rsidRDefault="0001181E" w:rsidP="0001181E">
      <w:pPr>
        <w:pStyle w:val="BodyText2"/>
        <w:spacing w:after="60"/>
        <w:ind w:right="-115"/>
        <w:jc w:val="center"/>
        <w:outlineLvl w:val="0"/>
        <w:rPr>
          <w:rFonts w:ascii="Lucida Calligraphy" w:hAnsi="Lucida Calligraphy" w:cs="Times New Roman"/>
          <w:sz w:val="20"/>
        </w:rPr>
      </w:pPr>
      <w:r w:rsidRPr="00652964">
        <w:rPr>
          <w:rFonts w:ascii="Lucida Calligraphy" w:hAnsi="Lucida Calligraphy" w:cs="Times New Roman"/>
          <w:b/>
          <w:sz w:val="20"/>
        </w:rPr>
        <w:t>WSL Mission Statement</w:t>
      </w:r>
    </w:p>
    <w:p w14:paraId="3C9681F3" w14:textId="77777777" w:rsidR="0001181E" w:rsidRPr="00A002E8" w:rsidRDefault="0001181E" w:rsidP="00A002E8">
      <w:pPr>
        <w:pStyle w:val="BodyText2"/>
        <w:jc w:val="center"/>
        <w:rPr>
          <w:sz w:val="22"/>
          <w:szCs w:val="22"/>
        </w:rPr>
      </w:pPr>
      <w:r w:rsidRPr="00652964">
        <w:rPr>
          <w:rFonts w:ascii="Times New Roman" w:hAnsi="Times New Roman" w:cs="Times New Roman"/>
          <w:sz w:val="20"/>
        </w:rPr>
        <w:t>The purpose of this organization shall be to support and promote the growth of the East Texas Symphony Orchestra</w:t>
      </w:r>
      <w:r w:rsidRPr="00A002E8">
        <w:rPr>
          <w:rFonts w:ascii="Times New Roman" w:hAnsi="Times New Roman" w:cs="Times New Roman"/>
          <w:sz w:val="22"/>
          <w:szCs w:val="22"/>
        </w:rPr>
        <w:t xml:space="preserve"> and to encourage music education within our community.</w:t>
      </w:r>
    </w:p>
    <w:sectPr w:rsidR="0001181E" w:rsidRPr="00A002E8" w:rsidSect="002D4FB0">
      <w:pgSz w:w="12240" w:h="15840"/>
      <w:pgMar w:top="720" w:right="864" w:bottom="44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274EA"/>
    <w:multiLevelType w:val="hybridMultilevel"/>
    <w:tmpl w:val="3B3C00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676651D"/>
    <w:multiLevelType w:val="hybridMultilevel"/>
    <w:tmpl w:val="B56CA176"/>
    <w:lvl w:ilvl="0" w:tplc="8802430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927082"/>
    <w:multiLevelType w:val="hybridMultilevel"/>
    <w:tmpl w:val="16C4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D20D1"/>
    <w:multiLevelType w:val="hybridMultilevel"/>
    <w:tmpl w:val="1BD2B5B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1E"/>
    <w:rsid w:val="00011169"/>
    <w:rsid w:val="0001181E"/>
    <w:rsid w:val="00045BA0"/>
    <w:rsid w:val="000614DF"/>
    <w:rsid w:val="000A4533"/>
    <w:rsid w:val="000A4EEB"/>
    <w:rsid w:val="00162290"/>
    <w:rsid w:val="00186BC3"/>
    <w:rsid w:val="0019660F"/>
    <w:rsid w:val="001B4A86"/>
    <w:rsid w:val="001F78A6"/>
    <w:rsid w:val="0020699C"/>
    <w:rsid w:val="00266F98"/>
    <w:rsid w:val="002D4FB0"/>
    <w:rsid w:val="002E05DF"/>
    <w:rsid w:val="00356694"/>
    <w:rsid w:val="00414425"/>
    <w:rsid w:val="005153E0"/>
    <w:rsid w:val="00535A85"/>
    <w:rsid w:val="00586430"/>
    <w:rsid w:val="0064746D"/>
    <w:rsid w:val="00652964"/>
    <w:rsid w:val="006923CD"/>
    <w:rsid w:val="0076430B"/>
    <w:rsid w:val="008013BE"/>
    <w:rsid w:val="00833F74"/>
    <w:rsid w:val="00893CBD"/>
    <w:rsid w:val="008C7C0C"/>
    <w:rsid w:val="008F1E66"/>
    <w:rsid w:val="00990F9D"/>
    <w:rsid w:val="0099225E"/>
    <w:rsid w:val="009A2383"/>
    <w:rsid w:val="009F35CA"/>
    <w:rsid w:val="00A002E8"/>
    <w:rsid w:val="00A664DC"/>
    <w:rsid w:val="00AA1F88"/>
    <w:rsid w:val="00AA6AB4"/>
    <w:rsid w:val="00AF066F"/>
    <w:rsid w:val="00AF65D2"/>
    <w:rsid w:val="00B0688D"/>
    <w:rsid w:val="00C71567"/>
    <w:rsid w:val="00C87B09"/>
    <w:rsid w:val="00CB337D"/>
    <w:rsid w:val="00D35891"/>
    <w:rsid w:val="00D60AB7"/>
    <w:rsid w:val="00F15F38"/>
    <w:rsid w:val="00FA028C"/>
    <w:rsid w:val="00FE64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D86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1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1181E"/>
    <w:pPr>
      <w:spacing w:after="0" w:line="240" w:lineRule="auto"/>
    </w:pPr>
    <w:rPr>
      <w:rFonts w:ascii="Arial" w:eastAsia="Times New Roman" w:hAnsi="Arial" w:cs="Arial"/>
      <w:sz w:val="16"/>
      <w:szCs w:val="20"/>
    </w:rPr>
  </w:style>
  <w:style w:type="character" w:customStyle="1" w:styleId="BodyText2Char">
    <w:name w:val="Body Text 2 Char"/>
    <w:basedOn w:val="DefaultParagraphFont"/>
    <w:link w:val="BodyText2"/>
    <w:rsid w:val="0001181E"/>
    <w:rPr>
      <w:rFonts w:ascii="Arial" w:eastAsia="Times New Roman" w:hAnsi="Arial" w:cs="Arial"/>
      <w:sz w:val="16"/>
      <w:szCs w:val="20"/>
    </w:rPr>
  </w:style>
  <w:style w:type="character" w:styleId="Hyperlink">
    <w:name w:val="Hyperlink"/>
    <w:basedOn w:val="DefaultParagraphFont"/>
    <w:rsid w:val="00011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ibrumfield@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ltyle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LCA</dc:creator>
  <cp:lastModifiedBy>Steele, Shana</cp:lastModifiedBy>
  <cp:revision>2</cp:revision>
  <cp:lastPrinted>2013-11-17T19:37:00Z</cp:lastPrinted>
  <dcterms:created xsi:type="dcterms:W3CDTF">2021-11-11T20:18:00Z</dcterms:created>
  <dcterms:modified xsi:type="dcterms:W3CDTF">2021-11-11T20:18:00Z</dcterms:modified>
</cp:coreProperties>
</file>